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8E" w:rsidRDefault="00A2403C" w:rsidP="00A2403C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Sample Board Self-Evaluation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an annual, anonymous questionnaire designed to assess the perspectives of individual Board members regarding service on our Board of Directors.  Your replies will provide the </w:t>
      </w:r>
      <w:proofErr w:type="spellStart"/>
      <w:r w:rsidR="001A2D6A">
        <w:rPr>
          <w:rFonts w:ascii="Arial" w:hAnsi="Arial" w:cs="Arial"/>
          <w:sz w:val="22"/>
          <w:szCs w:val="22"/>
        </w:rPr>
        <w:t>xxxxx</w:t>
      </w:r>
      <w:proofErr w:type="spellEnd"/>
      <w:r w:rsidR="001A2D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 a valuable guide to strengthen Board effectiveness.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respond by selecting Y-Yes, N-No, or P-Partially.  You are encouraged to comment on any or all of the statements on the back of this page.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I understand the mission of the </w:t>
      </w:r>
      <w:r w:rsidR="001A2D6A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I received a thorough orientation at the beginning of my term.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I feel informed about the inner-workings of </w:t>
      </w:r>
      <w:r w:rsidR="001A2D6A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I believe </w:t>
      </w:r>
      <w:r w:rsidR="001A2D6A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has an adequate plan for the coming year.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I understand what is expected of me as a Board member.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I understand what is expected of me as a committee member.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I feel that I am a vital part of the Board team.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I feel that good use is made of my talents and abilities.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I feel comfortable expressing my opinions at Board meetings.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>I am held accountable for assignments.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I am adequately recognized for my accomplishments/contributions.</w:t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  <w:t xml:space="preserve">I speak with pride to outsiders about the </w:t>
      </w:r>
      <w:r w:rsidR="001A2D6A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  <w:t>I find membership on this board enjoyable.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TOTAL</w:t>
      </w:r>
      <w:r>
        <w:rPr>
          <w:rFonts w:ascii="Arial" w:hAnsi="Arial" w:cs="Arial"/>
          <w:sz w:val="22"/>
          <w:szCs w:val="22"/>
        </w:rPr>
        <w:tab/>
        <w:t>S</w:t>
      </w:r>
      <w:r>
        <w:rPr>
          <w:rFonts w:ascii="Arial" w:hAnsi="Arial" w:cs="Arial"/>
          <w:sz w:val="22"/>
          <w:szCs w:val="22"/>
        </w:rPr>
        <w:tab/>
        <w:t>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ab/>
        <w:t xml:space="preserve">Three strengths of the </w:t>
      </w:r>
      <w:r w:rsidR="001A2D6A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:</w:t>
      </w: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</w:p>
    <w:p w:rsidR="0079638E" w:rsidRDefault="0079638E" w:rsidP="0079638E">
      <w:pPr>
        <w:pStyle w:val="NormalParagraphStyle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rPr>
          <w:rFonts w:ascii="Arial" w:hAnsi="Arial" w:cs="Arial"/>
          <w:sz w:val="22"/>
          <w:szCs w:val="22"/>
        </w:rPr>
      </w:pPr>
    </w:p>
    <w:p w:rsidR="0079638E" w:rsidRDefault="001A2D6A" w:rsidP="0079638E">
      <w:r>
        <w:t>15.</w:t>
      </w:r>
      <w:r>
        <w:tab/>
        <w:t xml:space="preserve">Three </w:t>
      </w:r>
      <w:r w:rsidR="0079638E">
        <w:t>issues I feel need the most attention:</w:t>
      </w:r>
    </w:p>
    <w:p w:rsidR="0079638E" w:rsidRDefault="0079638E" w:rsidP="0079638E">
      <w:pPr>
        <w:jc w:val="center"/>
        <w:rPr>
          <w:b/>
        </w:rPr>
      </w:pPr>
    </w:p>
    <w:p w:rsidR="006F7C78" w:rsidRDefault="006F7C78"/>
    <w:p w:rsidR="002758C7" w:rsidRDefault="002758C7"/>
    <w:p w:rsidR="002758C7" w:rsidRDefault="002758C7"/>
    <w:p w:rsidR="002758C7" w:rsidRDefault="002758C7"/>
    <w:p w:rsidR="002758C7" w:rsidRDefault="002758C7"/>
    <w:p w:rsidR="002758C7" w:rsidRDefault="002758C7"/>
    <w:p w:rsidR="002758C7" w:rsidRDefault="002758C7"/>
    <w:p w:rsidR="002758C7" w:rsidRDefault="002758C7"/>
    <w:p w:rsidR="002758C7" w:rsidRDefault="002758C7"/>
    <w:p w:rsidR="002758C7" w:rsidRDefault="002758C7"/>
    <w:p w:rsidR="002758C7" w:rsidRDefault="002758C7"/>
    <w:p w:rsidR="002758C7" w:rsidRPr="002758C7" w:rsidRDefault="002758C7" w:rsidP="002758C7">
      <w:pPr>
        <w:jc w:val="center"/>
        <w:rPr>
          <w:b/>
        </w:rPr>
      </w:pPr>
      <w:r>
        <w:rPr>
          <w:b/>
        </w:rPr>
        <w:t>C-8</w:t>
      </w:r>
    </w:p>
    <w:sectPr w:rsidR="002758C7" w:rsidRPr="002758C7" w:rsidSect="006F7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38E"/>
    <w:rsid w:val="000F1673"/>
    <w:rsid w:val="001A2D6A"/>
    <w:rsid w:val="002758C7"/>
    <w:rsid w:val="003D14DC"/>
    <w:rsid w:val="0044712B"/>
    <w:rsid w:val="00593410"/>
    <w:rsid w:val="006F7C78"/>
    <w:rsid w:val="0079638E"/>
    <w:rsid w:val="007F1562"/>
    <w:rsid w:val="007F23EF"/>
    <w:rsid w:val="00813DB2"/>
    <w:rsid w:val="00871056"/>
    <w:rsid w:val="00915BE5"/>
    <w:rsid w:val="00A2403C"/>
    <w:rsid w:val="00A52309"/>
    <w:rsid w:val="00B1234B"/>
    <w:rsid w:val="00B45D8B"/>
    <w:rsid w:val="00C02FC7"/>
    <w:rsid w:val="00CF3BC9"/>
    <w:rsid w:val="00F23FFE"/>
    <w:rsid w:val="00F934A3"/>
    <w:rsid w:val="00F943DA"/>
    <w:rsid w:val="00FD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8E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uiPriority w:val="99"/>
    <w:rsid w:val="0079638E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Maryo Gard Ewell</dc:creator>
  <cp:lastModifiedBy>Maryo</cp:lastModifiedBy>
  <cp:revision>2</cp:revision>
  <cp:lastPrinted>2012-05-21T20:46:00Z</cp:lastPrinted>
  <dcterms:created xsi:type="dcterms:W3CDTF">2014-11-19T18:23:00Z</dcterms:created>
  <dcterms:modified xsi:type="dcterms:W3CDTF">2014-11-19T18:23:00Z</dcterms:modified>
</cp:coreProperties>
</file>